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7C3" w:rsidRDefault="00DB751B">
      <w:r>
        <w:t xml:space="preserve">Часто задаваемые вопросы при установке бесплатной версии </w:t>
      </w:r>
      <w:proofErr w:type="spellStart"/>
      <w:r>
        <w:rPr>
          <w:lang w:val="en-US"/>
        </w:rPr>
        <w:t>Tatprof</w:t>
      </w:r>
      <w:proofErr w:type="spellEnd"/>
      <w:r w:rsidRPr="00DB751B">
        <w:t>3</w:t>
      </w:r>
      <w:r>
        <w:rPr>
          <w:lang w:val="en-US"/>
        </w:rPr>
        <w:t>D</w:t>
      </w:r>
      <w:r>
        <w:t xml:space="preserve"> 3.0</w:t>
      </w:r>
      <w:r w:rsidR="0079009D">
        <w:t xml:space="preserve"> и выше</w:t>
      </w:r>
      <w:r>
        <w:t>:</w:t>
      </w:r>
    </w:p>
    <w:p w:rsidR="00DB751B" w:rsidRDefault="00DB751B" w:rsidP="00DB751B">
      <w:pPr>
        <w:pStyle w:val="a3"/>
        <w:numPr>
          <w:ilvl w:val="0"/>
          <w:numId w:val="1"/>
        </w:numPr>
      </w:pPr>
      <w:r>
        <w:t>Какой логин и пароль вводить при первом входе в программу?</w:t>
      </w:r>
    </w:p>
    <w:p w:rsidR="00687ED4" w:rsidRPr="00687ED4" w:rsidRDefault="00687ED4" w:rsidP="00687ED4">
      <w:pPr>
        <w:pStyle w:val="a3"/>
        <w:rPr>
          <w:color w:val="FF0000"/>
        </w:rPr>
      </w:pPr>
      <w:r w:rsidRPr="00687ED4">
        <w:rPr>
          <w:color w:val="FF0000"/>
        </w:rPr>
        <w:t xml:space="preserve">Пароль для первоначального входа в программу для пользователя </w:t>
      </w:r>
      <w:r w:rsidRPr="00687ED4">
        <w:rPr>
          <w:b/>
          <w:i/>
          <w:color w:val="FF0000"/>
          <w:lang w:val="en-US"/>
        </w:rPr>
        <w:t>root</w:t>
      </w:r>
      <w:r w:rsidRPr="00687ED4">
        <w:rPr>
          <w:color w:val="FF0000"/>
        </w:rPr>
        <w:t xml:space="preserve"> задается пользователем при инсталляции программы при выборе </w:t>
      </w:r>
      <w:r w:rsidRPr="00687ED4">
        <w:rPr>
          <w:b/>
          <w:i/>
          <w:color w:val="FF0000"/>
        </w:rPr>
        <w:t>Локальная установка</w:t>
      </w:r>
      <w:r w:rsidRPr="00687ED4">
        <w:rPr>
          <w:color w:val="FF0000"/>
        </w:rPr>
        <w:t xml:space="preserve"> либо </w:t>
      </w:r>
      <w:r w:rsidRPr="00687ED4">
        <w:rPr>
          <w:b/>
          <w:i/>
          <w:color w:val="FF0000"/>
        </w:rPr>
        <w:t>Сервер базы данных</w:t>
      </w:r>
      <w:r w:rsidRPr="00687ED4">
        <w:rPr>
          <w:color w:val="FF0000"/>
        </w:rPr>
        <w:t>.</w:t>
      </w:r>
    </w:p>
    <w:p w:rsidR="00DB751B" w:rsidRDefault="00C95883" w:rsidP="00DB751B">
      <w:pPr>
        <w:pStyle w:val="a3"/>
        <w:numPr>
          <w:ilvl w:val="0"/>
          <w:numId w:val="1"/>
        </w:numPr>
      </w:pPr>
      <w:r>
        <w:t>При загрузке</w:t>
      </w:r>
      <w:r w:rsidR="00DB751B">
        <w:t xml:space="preserve"> файла лицензии выходит ошибка «неверный формат файла»</w:t>
      </w:r>
      <w:r>
        <w:t>, с чем это связано?</w:t>
      </w:r>
    </w:p>
    <w:p w:rsidR="00687ED4" w:rsidRDefault="00687ED4" w:rsidP="00687ED4">
      <w:pPr>
        <w:pStyle w:val="a3"/>
      </w:pPr>
      <w:r>
        <w:t>Возможны несколько причин:</w:t>
      </w:r>
    </w:p>
    <w:p w:rsidR="00687ED4" w:rsidRPr="002B0870" w:rsidRDefault="002B0870" w:rsidP="00687ED4">
      <w:pPr>
        <w:pStyle w:val="a3"/>
        <w:rPr>
          <w:color w:val="FF0000"/>
        </w:rPr>
      </w:pPr>
      <w:r>
        <w:rPr>
          <w:color w:val="FF0000"/>
        </w:rPr>
        <w:t>а</w:t>
      </w:r>
      <w:r w:rsidR="00687ED4" w:rsidRPr="002B0870">
        <w:rPr>
          <w:color w:val="FF0000"/>
        </w:rPr>
        <w:t>) Активация файла лицензии на компьютере, отличном от того, на котором генерировался запрос на лицензию.</w:t>
      </w:r>
    </w:p>
    <w:p w:rsidR="00687ED4" w:rsidRDefault="002B0870" w:rsidP="00687ED4">
      <w:pPr>
        <w:pStyle w:val="a3"/>
        <w:rPr>
          <w:color w:val="FF0000"/>
        </w:rPr>
      </w:pPr>
      <w:r>
        <w:rPr>
          <w:color w:val="FF0000"/>
        </w:rPr>
        <w:t>б</w:t>
      </w:r>
      <w:r w:rsidR="00687ED4" w:rsidRPr="002B0870">
        <w:rPr>
          <w:color w:val="FF0000"/>
        </w:rPr>
        <w:t xml:space="preserve">) Поврежденный файл лицензии. Повторно сохраните файл из почтового сообщения и повторите активацию. В </w:t>
      </w:r>
      <w:proofErr w:type="gramStart"/>
      <w:r w:rsidR="00687ED4" w:rsidRPr="002B0870">
        <w:rPr>
          <w:color w:val="FF0000"/>
        </w:rPr>
        <w:t>случае</w:t>
      </w:r>
      <w:proofErr w:type="gramEnd"/>
      <w:r w:rsidR="00687ED4" w:rsidRPr="002B0870">
        <w:rPr>
          <w:color w:val="FF0000"/>
        </w:rPr>
        <w:t xml:space="preserve"> ошибки, обратитесь в техподдержку.</w:t>
      </w:r>
    </w:p>
    <w:p w:rsidR="00DB751B" w:rsidRDefault="00DB751B" w:rsidP="00DB751B">
      <w:pPr>
        <w:pStyle w:val="a3"/>
        <w:numPr>
          <w:ilvl w:val="0"/>
          <w:numId w:val="1"/>
        </w:numPr>
      </w:pPr>
      <w:r>
        <w:t>После входа в программу нет возможности создать изделие, большинство кнопок неактивны</w:t>
      </w:r>
    </w:p>
    <w:p w:rsidR="00687ED4" w:rsidRDefault="002B0870" w:rsidP="00687ED4">
      <w:pPr>
        <w:pStyle w:val="a3"/>
      </w:pPr>
      <w:r w:rsidRPr="002B0870">
        <w:rPr>
          <w:color w:val="FF0000"/>
        </w:rPr>
        <w:t>Прочтите справку к программе, добавьте н</w:t>
      </w:r>
      <w:r w:rsidR="00641689">
        <w:rPr>
          <w:color w:val="FF0000"/>
        </w:rPr>
        <w:t>ового пользователя, войдите в программу</w:t>
      </w:r>
      <w:r w:rsidRPr="002B0870">
        <w:rPr>
          <w:color w:val="FF0000"/>
        </w:rPr>
        <w:t xml:space="preserve"> как новый пользователь.</w:t>
      </w:r>
    </w:p>
    <w:p w:rsidR="00477F36" w:rsidRDefault="00477F36" w:rsidP="00DB751B">
      <w:pPr>
        <w:pStyle w:val="a3"/>
        <w:numPr>
          <w:ilvl w:val="0"/>
          <w:numId w:val="1"/>
        </w:numPr>
      </w:pPr>
      <w:r>
        <w:t>Будет ли работать файл лицензии на другом компьютере?</w:t>
      </w:r>
    </w:p>
    <w:p w:rsidR="002B0870" w:rsidRPr="002B0870" w:rsidRDefault="002B0870" w:rsidP="002B0870">
      <w:pPr>
        <w:pStyle w:val="a3"/>
        <w:rPr>
          <w:color w:val="FF0000"/>
        </w:rPr>
      </w:pPr>
      <w:r w:rsidRPr="002B0870">
        <w:rPr>
          <w:color w:val="FF0000"/>
        </w:rPr>
        <w:t>Нет. Файл лицензии действителен только для того компьютера, на котором генерировали запрос на лицензию.</w:t>
      </w:r>
    </w:p>
    <w:p w:rsidR="00C95883" w:rsidRDefault="00C95883" w:rsidP="00DB751B">
      <w:pPr>
        <w:pStyle w:val="a3"/>
        <w:numPr>
          <w:ilvl w:val="0"/>
          <w:numId w:val="1"/>
        </w:numPr>
      </w:pPr>
      <w:r>
        <w:t>Выходит следующая ошибка:</w:t>
      </w:r>
    </w:p>
    <w:p w:rsidR="00477F36" w:rsidRDefault="00477F36" w:rsidP="00477F36">
      <w:r>
        <w:rPr>
          <w:noProof/>
          <w:lang w:eastAsia="ru-RU"/>
        </w:rPr>
        <w:drawing>
          <wp:inline distT="0" distB="0" distL="0" distR="0">
            <wp:extent cx="3962400" cy="181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883" w:rsidRDefault="00C95883" w:rsidP="00477F36">
      <w:r>
        <w:t>Что необходимо в таком случае?</w:t>
      </w:r>
    </w:p>
    <w:p w:rsidR="002B0870" w:rsidRPr="002B0870" w:rsidRDefault="002B0870" w:rsidP="00477F36">
      <w:pPr>
        <w:rPr>
          <w:color w:val="FF0000"/>
        </w:rPr>
      </w:pPr>
      <w:r>
        <w:tab/>
      </w:r>
      <w:r w:rsidRPr="002B0870">
        <w:rPr>
          <w:color w:val="FF0000"/>
        </w:rPr>
        <w:t xml:space="preserve">Запустите инсталлятор, выберите Обновление базы данных, в появившемся черном окне введите пароль для </w:t>
      </w:r>
      <w:r w:rsidRPr="002B0870">
        <w:rPr>
          <w:b/>
          <w:i/>
          <w:color w:val="FF0000"/>
          <w:lang w:val="en-US"/>
        </w:rPr>
        <w:t>root</w:t>
      </w:r>
      <w:r w:rsidRPr="002B0870">
        <w:rPr>
          <w:color w:val="FF0000"/>
        </w:rPr>
        <w:t>, который Вы задавали при установке в п.1.</w:t>
      </w:r>
    </w:p>
    <w:p w:rsidR="00FE314A" w:rsidRDefault="00FE314A" w:rsidP="00FE314A">
      <w:pPr>
        <w:pStyle w:val="a3"/>
        <w:numPr>
          <w:ilvl w:val="0"/>
          <w:numId w:val="1"/>
        </w:numPr>
      </w:pPr>
      <w:r>
        <w:rPr>
          <w:rFonts w:eastAsia="Times New Roman"/>
          <w:color w:val="000000"/>
        </w:rPr>
        <w:t>Отправили файл регистрации по адресу указанному в анкете. Какие дальнейшие действия?</w:t>
      </w:r>
    </w:p>
    <w:p w:rsidR="00DB751B" w:rsidRDefault="002B0870" w:rsidP="00477F36">
      <w:pPr>
        <w:rPr>
          <w:color w:val="FF0000"/>
        </w:rPr>
      </w:pPr>
      <w:r w:rsidRPr="002B0870">
        <w:rPr>
          <w:color w:val="FF0000"/>
        </w:rPr>
        <w:t>Ваш запрос обрабатывается. Ожидайте ответа.</w:t>
      </w:r>
      <w:r w:rsidR="002427D1" w:rsidRPr="002427D1">
        <w:rPr>
          <w:color w:val="FF0000"/>
        </w:rPr>
        <w:t xml:space="preserve"> </w:t>
      </w:r>
      <w:r w:rsidR="002427D1">
        <w:rPr>
          <w:color w:val="FF0000"/>
        </w:rPr>
        <w:t xml:space="preserve">После получения сообщения с прикрепленным файлом, сохраните вложение и запустите Татпроф 3Д. В появившемся </w:t>
      </w:r>
      <w:proofErr w:type="gramStart"/>
      <w:r w:rsidR="002427D1">
        <w:rPr>
          <w:color w:val="FF0000"/>
        </w:rPr>
        <w:t>окне</w:t>
      </w:r>
      <w:proofErr w:type="gramEnd"/>
      <w:r w:rsidR="002427D1">
        <w:rPr>
          <w:color w:val="FF0000"/>
        </w:rPr>
        <w:t xml:space="preserve"> нажмите кнопку </w:t>
      </w:r>
      <w:r w:rsidR="00641689">
        <w:rPr>
          <w:color w:val="FF0000"/>
        </w:rPr>
        <w:t>«</w:t>
      </w:r>
      <w:r w:rsidR="002427D1">
        <w:rPr>
          <w:color w:val="FF0000"/>
        </w:rPr>
        <w:t>Лицензия</w:t>
      </w:r>
      <w:r w:rsidR="00641689">
        <w:rPr>
          <w:color w:val="FF0000"/>
        </w:rPr>
        <w:t>»</w:t>
      </w:r>
      <w:r w:rsidR="002427D1">
        <w:rPr>
          <w:color w:val="FF0000"/>
        </w:rPr>
        <w:t xml:space="preserve"> и укажите путь к сохраненному файлу.</w:t>
      </w:r>
    </w:p>
    <w:p w:rsidR="00641689" w:rsidRPr="00641689" w:rsidRDefault="00641689" w:rsidP="00641689">
      <w:pPr>
        <w:pStyle w:val="a3"/>
        <w:numPr>
          <w:ilvl w:val="0"/>
          <w:numId w:val="1"/>
        </w:numPr>
      </w:pPr>
      <w:r w:rsidRPr="00641689">
        <w:t xml:space="preserve">Выходит </w:t>
      </w:r>
      <w:r w:rsidRPr="00641689">
        <w:rPr>
          <w:rFonts w:eastAsia="Times New Roman"/>
        </w:rPr>
        <w:t>следующая</w:t>
      </w:r>
      <w:r w:rsidRPr="00641689">
        <w:t xml:space="preserve"> ошибка:</w:t>
      </w:r>
    </w:p>
    <w:p w:rsidR="00641689" w:rsidRPr="002427D1" w:rsidRDefault="009D3920" w:rsidP="00477F36">
      <w:pPr>
        <w:rPr>
          <w:color w:val="FF0000"/>
        </w:rPr>
      </w:pPr>
      <w:r>
        <w:rPr>
          <w:color w:val="FF000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pt;height:121.5pt">
            <v:imagedata r:id="rId7" o:title="Ошибка" croptop="22962f" cropbottom="18458f" cropleft="17462f" cropright="17462f"/>
          </v:shape>
        </w:pict>
      </w:r>
    </w:p>
    <w:p w:rsidR="00641689" w:rsidRPr="00641689" w:rsidRDefault="00641689" w:rsidP="00641689">
      <w:pPr>
        <w:pStyle w:val="HTML"/>
        <w:rPr>
          <w:rFonts w:asciiTheme="minorHAnsi" w:hAnsiTheme="minorHAnsi" w:cstheme="minorBidi"/>
          <w:color w:val="FF0000"/>
          <w:sz w:val="22"/>
          <w:szCs w:val="22"/>
          <w:lang w:eastAsia="en-US"/>
        </w:rPr>
      </w:pPr>
      <w:r w:rsidRPr="00641689">
        <w:rPr>
          <w:rFonts w:asciiTheme="minorHAnsi" w:hAnsiTheme="minorHAnsi" w:cstheme="minorBidi"/>
          <w:color w:val="FF0000"/>
          <w:sz w:val="22"/>
          <w:szCs w:val="22"/>
          <w:lang w:eastAsia="en-US"/>
        </w:rPr>
        <w:t xml:space="preserve">Проверьте тип видеоадаптера, установленного в компьютере (Панель управления-Администрирование-Управление </w:t>
      </w:r>
      <w:proofErr w:type="gramStart"/>
      <w:r w:rsidRPr="00641689">
        <w:rPr>
          <w:rFonts w:asciiTheme="minorHAnsi" w:hAnsiTheme="minorHAnsi" w:cstheme="minorBidi"/>
          <w:color w:val="FF0000"/>
          <w:sz w:val="22"/>
          <w:szCs w:val="22"/>
          <w:lang w:eastAsia="en-US"/>
        </w:rPr>
        <w:t>компьютером-Менеджер</w:t>
      </w:r>
      <w:proofErr w:type="gramEnd"/>
      <w:r w:rsidRPr="00641689">
        <w:rPr>
          <w:rFonts w:asciiTheme="minorHAnsi" w:hAnsiTheme="minorHAnsi" w:cstheme="minorBidi"/>
          <w:color w:val="FF0000"/>
          <w:sz w:val="22"/>
          <w:szCs w:val="22"/>
          <w:lang w:eastAsia="en-US"/>
        </w:rPr>
        <w:t xml:space="preserve"> устройств-Видеоадаптер). </w:t>
      </w:r>
    </w:p>
    <w:p w:rsidR="00641689" w:rsidRPr="00641689" w:rsidRDefault="00641689" w:rsidP="00641689">
      <w:pPr>
        <w:rPr>
          <w:color w:val="FF0000"/>
        </w:rPr>
      </w:pPr>
      <w:r w:rsidRPr="00641689">
        <w:rPr>
          <w:color w:val="FF0000"/>
        </w:rPr>
        <w:t xml:space="preserve">Убедитесь, что видеоадаптер поддерживает указанную версию </w:t>
      </w:r>
      <w:proofErr w:type="spellStart"/>
      <w:r w:rsidRPr="00641689">
        <w:rPr>
          <w:color w:val="FF0000"/>
        </w:rPr>
        <w:t>OpenGL</w:t>
      </w:r>
      <w:proofErr w:type="spellEnd"/>
      <w:r w:rsidRPr="00641689">
        <w:rPr>
          <w:color w:val="FF0000"/>
        </w:rPr>
        <w:t xml:space="preserve"> (</w:t>
      </w:r>
      <w:proofErr w:type="spellStart"/>
      <w:proofErr w:type="gramStart"/>
      <w:r w:rsidRPr="00641689">
        <w:rPr>
          <w:color w:val="FF0000"/>
        </w:rPr>
        <w:t>напр</w:t>
      </w:r>
      <w:proofErr w:type="spellEnd"/>
      <w:proofErr w:type="gramEnd"/>
      <w:r w:rsidRPr="00641689">
        <w:rPr>
          <w:color w:val="FF0000"/>
        </w:rPr>
        <w:t xml:space="preserve"> поиском в </w:t>
      </w:r>
      <w:proofErr w:type="spellStart"/>
      <w:r w:rsidRPr="00641689">
        <w:rPr>
          <w:color w:val="FF0000"/>
        </w:rPr>
        <w:t>Google</w:t>
      </w:r>
      <w:proofErr w:type="spellEnd"/>
      <w:r w:rsidRPr="00641689">
        <w:rPr>
          <w:color w:val="FF0000"/>
        </w:rPr>
        <w:t>). Если поддерживает, обратитесь в техподдержку Татпроф, иначе - обновите видеокарту</w:t>
      </w:r>
    </w:p>
    <w:p w:rsidR="0079009D" w:rsidRDefault="0079009D" w:rsidP="0079009D">
      <w:pPr>
        <w:pStyle w:val="a3"/>
        <w:numPr>
          <w:ilvl w:val="0"/>
          <w:numId w:val="1"/>
        </w:numPr>
      </w:pPr>
      <w:r>
        <w:t>Выходит следующая ошибка:</w:t>
      </w:r>
    </w:p>
    <w:p w:rsidR="0079009D" w:rsidRDefault="0079009D" w:rsidP="0079009D">
      <w:r>
        <w:rPr>
          <w:noProof/>
          <w:lang w:eastAsia="ru-RU"/>
        </w:rPr>
        <w:drawing>
          <wp:inline distT="0" distB="0" distL="0" distR="0">
            <wp:extent cx="5934075" cy="3924300"/>
            <wp:effectExtent l="0" t="0" r="9525" b="0"/>
            <wp:docPr id="2" name="Рисунок 2" descr="D:\алмас\татпроф 3D\ошибка 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алмас\татпроф 3D\ошибка 104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09D" w:rsidRDefault="0079009D" w:rsidP="00477F36">
      <w:r>
        <w:t>Или</w:t>
      </w:r>
    </w:p>
    <w:p w:rsidR="0079009D" w:rsidRDefault="0079009D" w:rsidP="00477F36">
      <w:r>
        <w:rPr>
          <w:noProof/>
          <w:lang w:eastAsia="ru-RU"/>
        </w:rPr>
        <w:drawing>
          <wp:inline distT="0" distB="0" distL="0" distR="0">
            <wp:extent cx="2476500" cy="1866900"/>
            <wp:effectExtent l="0" t="0" r="0" b="0"/>
            <wp:docPr id="3" name="Рисунок 3" descr="D:\алмас\татпроф 3D\ошибка неверные имя пользователя или пар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алмас\татпроф 3D\ошибка неверные имя пользователя или пароль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1DC" w:rsidRPr="00C401DC" w:rsidRDefault="00C401DC" w:rsidP="00C401DC">
      <w:pPr>
        <w:rPr>
          <w:color w:val="FF0000"/>
        </w:rPr>
      </w:pPr>
      <w:r>
        <w:rPr>
          <w:color w:val="FF0000"/>
        </w:rPr>
        <w:lastRenderedPageBreak/>
        <w:t>Вероятнее всего п</w:t>
      </w:r>
      <w:r w:rsidRPr="00C401DC">
        <w:rPr>
          <w:color w:val="FF0000"/>
        </w:rPr>
        <w:t>роизводилась неоднократная устано</w:t>
      </w:r>
      <w:r>
        <w:rPr>
          <w:color w:val="FF0000"/>
        </w:rPr>
        <w:t>вка программы. В</w:t>
      </w:r>
      <w:r w:rsidRPr="00C401DC">
        <w:rPr>
          <w:color w:val="FF0000"/>
        </w:rPr>
        <w:t>ам необходимо ввести пароль, который был задан при самой первой установке.</w:t>
      </w:r>
    </w:p>
    <w:p w:rsidR="00C401DC" w:rsidRPr="00C401DC" w:rsidRDefault="00C401DC" w:rsidP="00C401DC">
      <w:pPr>
        <w:rPr>
          <w:color w:val="FF0000"/>
        </w:rPr>
      </w:pPr>
      <w:r w:rsidRPr="00C401DC">
        <w:rPr>
          <w:color w:val="FF0000"/>
        </w:rPr>
        <w:t xml:space="preserve">В </w:t>
      </w:r>
      <w:proofErr w:type="gramStart"/>
      <w:r w:rsidRPr="00C401DC">
        <w:rPr>
          <w:color w:val="FF0000"/>
        </w:rPr>
        <w:t>случае</w:t>
      </w:r>
      <w:proofErr w:type="gramEnd"/>
      <w:r w:rsidRPr="00C401DC">
        <w:rPr>
          <w:color w:val="FF0000"/>
        </w:rPr>
        <w:t>, когда восстановить первоначальный пароль не удается, выполните следующие действия:</w:t>
      </w:r>
    </w:p>
    <w:p w:rsidR="00C401DC" w:rsidRPr="00C401DC" w:rsidRDefault="00C401DC" w:rsidP="00C401DC">
      <w:pPr>
        <w:pStyle w:val="a3"/>
        <w:numPr>
          <w:ilvl w:val="1"/>
          <w:numId w:val="1"/>
        </w:numPr>
        <w:rPr>
          <w:color w:val="FF0000"/>
        </w:rPr>
      </w:pPr>
      <w:r w:rsidRPr="00C401DC">
        <w:rPr>
          <w:color w:val="FF0000"/>
        </w:rPr>
        <w:t xml:space="preserve">Удалите программу </w:t>
      </w:r>
      <w:r w:rsidRPr="00C401DC">
        <w:rPr>
          <w:color w:val="FF0000"/>
          <w:lang w:val="en-US"/>
        </w:rPr>
        <w:t>Tatprof3D</w:t>
      </w:r>
    </w:p>
    <w:p w:rsidR="00C401DC" w:rsidRDefault="00C401DC" w:rsidP="00C401DC">
      <w:pPr>
        <w:pStyle w:val="a3"/>
        <w:numPr>
          <w:ilvl w:val="1"/>
          <w:numId w:val="1"/>
        </w:numPr>
        <w:rPr>
          <w:color w:val="FF0000"/>
        </w:rPr>
      </w:pPr>
      <w:r w:rsidRPr="00C401DC">
        <w:rPr>
          <w:color w:val="FF0000"/>
        </w:rPr>
        <w:t xml:space="preserve">Удалите сервер </w:t>
      </w:r>
      <w:proofErr w:type="spellStart"/>
      <w:r w:rsidRPr="00C401DC">
        <w:rPr>
          <w:color w:val="FF0000"/>
        </w:rPr>
        <w:t>Mysql</w:t>
      </w:r>
      <w:proofErr w:type="spellEnd"/>
      <w:r w:rsidRPr="00C401DC">
        <w:rPr>
          <w:color w:val="FF0000"/>
        </w:rPr>
        <w:t xml:space="preserve"> в Панель инструменто</w:t>
      </w:r>
      <w:proofErr w:type="gramStart"/>
      <w:r w:rsidRPr="00C401DC">
        <w:rPr>
          <w:color w:val="FF0000"/>
        </w:rPr>
        <w:t>в-</w:t>
      </w:r>
      <w:proofErr w:type="gramEnd"/>
      <w:r w:rsidRPr="00C401DC">
        <w:rPr>
          <w:color w:val="FF0000"/>
        </w:rPr>
        <w:t>&gt;Программы и компоненты.</w:t>
      </w:r>
    </w:p>
    <w:p w:rsidR="009D3920" w:rsidRPr="00C401DC" w:rsidRDefault="009D3920" w:rsidP="009D3920">
      <w:pPr>
        <w:pStyle w:val="a3"/>
        <w:numPr>
          <w:ilvl w:val="1"/>
          <w:numId w:val="1"/>
        </w:numPr>
        <w:rPr>
          <w:color w:val="FF0000"/>
        </w:rPr>
      </w:pPr>
      <w:r w:rsidRPr="009D3920">
        <w:rPr>
          <w:color w:val="FF0000"/>
        </w:rPr>
        <w:t xml:space="preserve">Запустите командную консоль </w:t>
      </w:r>
      <w:proofErr w:type="spellStart"/>
      <w:r w:rsidRPr="009D3920">
        <w:rPr>
          <w:color w:val="FF0000"/>
        </w:rPr>
        <w:t>cmd</w:t>
      </w:r>
      <w:proofErr w:type="spellEnd"/>
      <w:r w:rsidRPr="009D3920">
        <w:rPr>
          <w:color w:val="FF0000"/>
        </w:rPr>
        <w:t xml:space="preserve"> с правами администратора и выполните команду: </w:t>
      </w:r>
      <w:proofErr w:type="spellStart"/>
      <w:r w:rsidRPr="009D3920">
        <w:rPr>
          <w:color w:val="FF0000"/>
        </w:rPr>
        <w:t>sc</w:t>
      </w:r>
      <w:proofErr w:type="spellEnd"/>
      <w:r w:rsidRPr="009D3920">
        <w:rPr>
          <w:color w:val="FF0000"/>
        </w:rPr>
        <w:t xml:space="preserve"> </w:t>
      </w:r>
      <w:proofErr w:type="spellStart"/>
      <w:r w:rsidRPr="009D3920">
        <w:rPr>
          <w:color w:val="FF0000"/>
        </w:rPr>
        <w:t>delete</w:t>
      </w:r>
      <w:proofErr w:type="spellEnd"/>
      <w:r w:rsidRPr="009D3920">
        <w:rPr>
          <w:color w:val="FF0000"/>
        </w:rPr>
        <w:t xml:space="preserve"> </w:t>
      </w:r>
      <w:proofErr w:type="spellStart"/>
      <w:r w:rsidRPr="009D3920">
        <w:rPr>
          <w:color w:val="FF0000"/>
        </w:rPr>
        <w:t>mysql</w:t>
      </w:r>
      <w:proofErr w:type="spellEnd"/>
    </w:p>
    <w:p w:rsidR="00C401DC" w:rsidRPr="00C401DC" w:rsidRDefault="00C401DC" w:rsidP="00C401DC">
      <w:pPr>
        <w:pStyle w:val="a3"/>
        <w:numPr>
          <w:ilvl w:val="1"/>
          <w:numId w:val="1"/>
        </w:numPr>
        <w:rPr>
          <w:color w:val="FF0000"/>
          <w:lang w:val="en-US"/>
        </w:rPr>
      </w:pPr>
      <w:r w:rsidRPr="00C401DC">
        <w:rPr>
          <w:color w:val="FF0000"/>
        </w:rPr>
        <w:t>Удалите</w:t>
      </w:r>
      <w:r w:rsidRPr="00C401DC">
        <w:rPr>
          <w:color w:val="FF0000"/>
          <w:lang w:val="en-US"/>
        </w:rPr>
        <w:t xml:space="preserve"> </w:t>
      </w:r>
      <w:r w:rsidRPr="00C401DC">
        <w:rPr>
          <w:color w:val="FF0000"/>
        </w:rPr>
        <w:t>папки</w:t>
      </w:r>
      <w:r w:rsidRPr="00C401DC">
        <w:rPr>
          <w:color w:val="FF0000"/>
          <w:lang w:val="en-US"/>
        </w:rPr>
        <w:t xml:space="preserve"> C:\ProgramData\Mysql, C:\Program Files(x86)\</w:t>
      </w:r>
      <w:proofErr w:type="spellStart"/>
      <w:r w:rsidRPr="00C401DC">
        <w:rPr>
          <w:color w:val="FF0000"/>
          <w:lang w:val="en-US"/>
        </w:rPr>
        <w:t>Mysql</w:t>
      </w:r>
      <w:proofErr w:type="spellEnd"/>
      <w:r w:rsidRPr="00C401DC">
        <w:rPr>
          <w:color w:val="FF0000"/>
          <w:lang w:val="en-US"/>
        </w:rPr>
        <w:t>.</w:t>
      </w:r>
    </w:p>
    <w:p w:rsidR="00C401DC" w:rsidRPr="00C401DC" w:rsidRDefault="00C401DC" w:rsidP="00C401DC">
      <w:pPr>
        <w:pStyle w:val="a3"/>
        <w:numPr>
          <w:ilvl w:val="1"/>
          <w:numId w:val="1"/>
        </w:numPr>
        <w:rPr>
          <w:color w:val="FF0000"/>
        </w:rPr>
      </w:pPr>
      <w:r w:rsidRPr="00C401DC">
        <w:rPr>
          <w:color w:val="FF0000"/>
        </w:rPr>
        <w:t>Повторите локальную установку.</w:t>
      </w:r>
      <w:bookmarkStart w:id="0" w:name="_GoBack"/>
      <w:bookmarkEnd w:id="0"/>
    </w:p>
    <w:p w:rsidR="00C401DC" w:rsidRDefault="00C401DC" w:rsidP="00C401DC">
      <w:pPr>
        <w:rPr>
          <w:color w:val="FF0000"/>
        </w:rPr>
      </w:pPr>
      <w:r>
        <w:rPr>
          <w:color w:val="FF0000"/>
        </w:rPr>
        <w:t>Примечание:</w:t>
      </w:r>
    </w:p>
    <w:p w:rsidR="00C401DC" w:rsidRPr="00C401DC" w:rsidRDefault="00C401DC" w:rsidP="00C401DC">
      <w:pPr>
        <w:rPr>
          <w:color w:val="FF0000"/>
        </w:rPr>
      </w:pPr>
      <w:proofErr w:type="gramStart"/>
      <w:r w:rsidRPr="00C401DC">
        <w:rPr>
          <w:color w:val="FF0000"/>
        </w:rPr>
        <w:t>Папка ProgramData является скрытой, для возможности ее открытия скопируйте указанный</w:t>
      </w:r>
      <w:r>
        <w:rPr>
          <w:color w:val="FF0000"/>
        </w:rPr>
        <w:t xml:space="preserve"> выше</w:t>
      </w:r>
      <w:r w:rsidRPr="00C401DC">
        <w:rPr>
          <w:color w:val="FF0000"/>
        </w:rPr>
        <w:t xml:space="preserve"> путь в проводник, либо найдите путь самостоятельно, предварительно включив отображение скрытых папок (в любом окне проводника откройте:</w:t>
      </w:r>
      <w:proofErr w:type="gramEnd"/>
      <w:r w:rsidRPr="00C401DC">
        <w:rPr>
          <w:color w:val="FF0000"/>
        </w:rPr>
        <w:t xml:space="preserve"> </w:t>
      </w:r>
      <w:proofErr w:type="gramStart"/>
      <w:r w:rsidRPr="00C401DC">
        <w:rPr>
          <w:color w:val="FF0000"/>
        </w:rPr>
        <w:t xml:space="preserve">Сервис - Параметры папок – Вид, выберите вариант «Показывать скрытые файлы, папки и диски», нажмите </w:t>
      </w:r>
      <w:r>
        <w:rPr>
          <w:color w:val="FF0000"/>
        </w:rPr>
        <w:t>«</w:t>
      </w:r>
      <w:r w:rsidRPr="00C401DC">
        <w:rPr>
          <w:color w:val="FF0000"/>
        </w:rPr>
        <w:t>Применить</w:t>
      </w:r>
      <w:r>
        <w:rPr>
          <w:color w:val="FF0000"/>
        </w:rPr>
        <w:t>»</w:t>
      </w:r>
      <w:r w:rsidRPr="00C401DC">
        <w:rPr>
          <w:color w:val="FF0000"/>
        </w:rPr>
        <w:t>).</w:t>
      </w:r>
      <w:proofErr w:type="gramEnd"/>
    </w:p>
    <w:p w:rsidR="00C401DC" w:rsidRDefault="00C401DC" w:rsidP="00477F36"/>
    <w:p w:rsidR="00477F36" w:rsidRDefault="00C95883" w:rsidP="00477F36">
      <w:r>
        <w:t>Т</w:t>
      </w:r>
      <w:r w:rsidR="00477F36">
        <w:t xml:space="preserve">ребования при </w:t>
      </w:r>
      <w:r>
        <w:t>регистрации и установке</w:t>
      </w:r>
      <w:r w:rsidR="00477F36">
        <w:t>:</w:t>
      </w:r>
    </w:p>
    <w:p w:rsidR="00477F36" w:rsidRPr="00DB751B" w:rsidRDefault="00C95883" w:rsidP="00477F36">
      <w:pPr>
        <w:pStyle w:val="a3"/>
        <w:numPr>
          <w:ilvl w:val="0"/>
          <w:numId w:val="2"/>
        </w:numPr>
      </w:pPr>
      <w:r>
        <w:t>Логин и пароль вводить только латинскими и/или числовыми символами, кириллица не считывается.</w:t>
      </w:r>
    </w:p>
    <w:sectPr w:rsidR="00477F36" w:rsidRPr="00DB7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18E0"/>
    <w:multiLevelType w:val="hybridMultilevel"/>
    <w:tmpl w:val="D8B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84ED2"/>
    <w:multiLevelType w:val="hybridMultilevel"/>
    <w:tmpl w:val="0C3E0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807A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1B"/>
    <w:rsid w:val="002427D1"/>
    <w:rsid w:val="002B0870"/>
    <w:rsid w:val="00477F36"/>
    <w:rsid w:val="00556079"/>
    <w:rsid w:val="005877C3"/>
    <w:rsid w:val="00641689"/>
    <w:rsid w:val="00687ED4"/>
    <w:rsid w:val="007202CB"/>
    <w:rsid w:val="0079009D"/>
    <w:rsid w:val="009D3920"/>
    <w:rsid w:val="00C401DC"/>
    <w:rsid w:val="00C95883"/>
    <w:rsid w:val="00DB751B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F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689"/>
    <w:rPr>
      <w:rFonts w:ascii="Courier New" w:hAnsi="Courier New" w:cs="Courier New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5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F3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6416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41689"/>
    <w:rPr>
      <w:rFonts w:ascii="Courier New" w:hAnsi="Courier New" w:cs="Courier New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Алмаз А. Муллануров</dc:creator>
  <cp:lastModifiedBy>Алмас Ф. Муллануров</cp:lastModifiedBy>
  <cp:revision>2</cp:revision>
  <dcterms:created xsi:type="dcterms:W3CDTF">2020-04-15T10:58:00Z</dcterms:created>
  <dcterms:modified xsi:type="dcterms:W3CDTF">2020-04-15T10:58:00Z</dcterms:modified>
</cp:coreProperties>
</file>